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Christina Gordon Inclusion Advisory Committee - Minutes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April 21st, 2022 - 7:30 pm</w:t>
      </w:r>
    </w:p>
    <w:p w:rsidR="00000000" w:rsidDel="00000000" w:rsidP="00000000" w:rsidRDefault="00000000" w:rsidRPr="00000000" w14:paraId="00000004">
      <w:pPr>
        <w:spacing w:after="0" w:line="480" w:lineRule="auto"/>
        <w:ind w:left="720" w:firstLine="0"/>
        <w:rPr>
          <w:rFonts w:ascii="Arial" w:cs="Arial" w:eastAsia="Arial" w:hAnsi="Arial"/>
          <w:b w:val="1"/>
          <w:color w:val="232333"/>
          <w:sz w:val="21"/>
          <w:szCs w:val="21"/>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480" w:lineRule="auto"/>
        <w:ind w:left="0" w:firstLine="0"/>
        <w:rPr>
          <w:sz w:val="24"/>
          <w:szCs w:val="24"/>
        </w:rPr>
      </w:pPr>
      <w:r w:rsidDel="00000000" w:rsidR="00000000" w:rsidRPr="00000000">
        <w:rPr>
          <w:b w:val="1"/>
          <w:sz w:val="24"/>
          <w:szCs w:val="24"/>
          <w:rtl w:val="0"/>
        </w:rPr>
        <w:t xml:space="preserve">1.0 </w:t>
        <w:tab/>
      </w:r>
      <w:r w:rsidDel="00000000" w:rsidR="00000000" w:rsidRPr="00000000">
        <w:rPr>
          <w:b w:val="1"/>
          <w:color w:val="000000"/>
          <w:sz w:val="24"/>
          <w:szCs w:val="24"/>
          <w:rtl w:val="0"/>
        </w:rPr>
        <w:t xml:space="preserve">Attendees:</w:t>
      </w:r>
      <w:r w:rsidDel="00000000" w:rsidR="00000000" w:rsidRPr="00000000">
        <w:rPr>
          <w:color w:val="000000"/>
          <w:sz w:val="24"/>
          <w:szCs w:val="24"/>
          <w:rtl w:val="0"/>
        </w:rPr>
        <w:t xml:space="preserve">    </w:t>
        <w:tab/>
        <w:t xml:space="preserve">Karla Power</w:t>
      </w:r>
      <w:r w:rsidDel="00000000" w:rsidR="00000000" w:rsidRPr="00000000">
        <w:rPr>
          <w:sz w:val="24"/>
          <w:szCs w:val="24"/>
          <w:rtl w:val="0"/>
        </w:rPr>
        <w:tab/>
        <w:tab/>
        <w:t xml:space="preserve">Kim Lemay</w:t>
        <w:tab/>
        <w:tab/>
        <w:t xml:space="preserve">Cora Goodyear</w:t>
        <w:tab/>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480" w:lineRule="auto"/>
        <w:ind w:left="0" w:firstLine="720"/>
        <w:rPr>
          <w:sz w:val="24"/>
          <w:szCs w:val="24"/>
        </w:rPr>
      </w:pPr>
      <w:r w:rsidDel="00000000" w:rsidR="00000000" w:rsidRPr="00000000">
        <w:rPr>
          <w:sz w:val="24"/>
          <w:szCs w:val="24"/>
          <w:rtl w:val="0"/>
        </w:rPr>
        <w:tab/>
        <w:tab/>
        <w:t xml:space="preserve">Gillian Holloway </w:t>
        <w:tab/>
        <w:t xml:space="preserve">Kali MacDonald</w:t>
        <w:tab/>
        <w:t xml:space="preserve">Mary-Lynne Luco</w:t>
        <w:tab/>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480" w:lineRule="auto"/>
        <w:ind w:left="1440" w:firstLine="720"/>
        <w:rPr>
          <w:sz w:val="24"/>
          <w:szCs w:val="24"/>
        </w:rPr>
      </w:pPr>
      <w:r w:rsidDel="00000000" w:rsidR="00000000" w:rsidRPr="00000000">
        <w:rPr>
          <w:sz w:val="24"/>
          <w:szCs w:val="24"/>
          <w:rtl w:val="0"/>
        </w:rPr>
        <w:t xml:space="preserve">Andrea MacPherson</w:t>
        <w:tab/>
        <w:t xml:space="preserve">James Sedgwick</w:t>
        <w:tab/>
        <w:t xml:space="preserve">Cara Payne</w:t>
        <w:tab/>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480" w:lineRule="auto"/>
        <w:ind w:left="1440" w:firstLine="720"/>
        <w:rPr>
          <w:sz w:val="24"/>
          <w:szCs w:val="24"/>
        </w:rPr>
      </w:pPr>
      <w:r w:rsidDel="00000000" w:rsidR="00000000" w:rsidRPr="00000000">
        <w:rPr>
          <w:sz w:val="24"/>
          <w:szCs w:val="24"/>
          <w:rtl w:val="0"/>
        </w:rPr>
        <w:t xml:space="preserve">Annalee Nutter  </w:t>
        <w:tab/>
        <w:tab/>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480" w:lineRule="auto"/>
        <w:ind w:firstLine="720"/>
        <w:rPr>
          <w:sz w:val="24"/>
          <w:szCs w:val="24"/>
        </w:rPr>
      </w:pPr>
      <w:r w:rsidDel="00000000" w:rsidR="00000000" w:rsidRPr="00000000">
        <w:rPr>
          <w:b w:val="1"/>
          <w:color w:val="000000"/>
          <w:sz w:val="24"/>
          <w:szCs w:val="24"/>
          <w:rtl w:val="0"/>
        </w:rPr>
        <w:t xml:space="preserve">Apologies:</w:t>
      </w:r>
      <w:r w:rsidDel="00000000" w:rsidR="00000000" w:rsidRPr="00000000">
        <w:rPr>
          <w:color w:val="000000"/>
          <w:sz w:val="24"/>
          <w:szCs w:val="24"/>
          <w:rtl w:val="0"/>
        </w:rPr>
        <w:t xml:space="preserve">  </w:t>
        <w:tab/>
      </w:r>
      <w:r w:rsidDel="00000000" w:rsidR="00000000" w:rsidRPr="00000000">
        <w:rPr>
          <w:sz w:val="24"/>
          <w:szCs w:val="24"/>
          <w:rtl w:val="0"/>
        </w:rPr>
        <w:t xml:space="preserve"> Cagney Edwards</w:t>
        <w:tab/>
        <w:t xml:space="preserve">Marcie Falloon</w:t>
        <w:tab/>
        <w:tab/>
        <w:t xml:space="preserve">Sandra Gomez</w:t>
        <w:tab/>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480" w:lineRule="auto"/>
        <w:ind w:firstLine="720"/>
        <w:rPr>
          <w:sz w:val="24"/>
          <w:szCs w:val="24"/>
        </w:rPr>
      </w:pPr>
      <w:r w:rsidDel="00000000" w:rsidR="00000000" w:rsidRPr="00000000">
        <w:rPr>
          <w:sz w:val="24"/>
          <w:szCs w:val="24"/>
          <w:rtl w:val="0"/>
        </w:rPr>
        <w:tab/>
        <w:tab/>
        <w:t xml:space="preserve">Christa Fudge</w:t>
        <w:tab/>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color w:val="000000"/>
          <w:sz w:val="24"/>
          <w:szCs w:val="24"/>
          <w:rtl w:val="0"/>
        </w:rPr>
        <w:t xml:space="preserve">2.0</w:t>
      </w:r>
      <w:r w:rsidDel="00000000" w:rsidR="00000000" w:rsidRPr="00000000">
        <w:rPr>
          <w:color w:val="000000"/>
          <w:sz w:val="24"/>
          <w:szCs w:val="24"/>
          <w:rtl w:val="0"/>
        </w:rPr>
        <w:tab/>
      </w:r>
      <w:r w:rsidDel="00000000" w:rsidR="00000000" w:rsidRPr="00000000">
        <w:rPr>
          <w:b w:val="1"/>
          <w:color w:val="000000"/>
          <w:sz w:val="24"/>
          <w:szCs w:val="24"/>
          <w:rtl w:val="0"/>
        </w:rPr>
        <w:t xml:space="preserve">Called meeting to order: </w:t>
      </w:r>
      <w:r w:rsidDel="00000000" w:rsidR="00000000" w:rsidRPr="00000000">
        <w:rPr>
          <w:color w:val="000000"/>
          <w:sz w:val="24"/>
          <w:szCs w:val="24"/>
          <w:rtl w:val="0"/>
        </w:rPr>
        <w:t xml:space="preserve">7:33 </w:t>
      </w:r>
      <w:r w:rsidDel="00000000" w:rsidR="00000000" w:rsidRPr="00000000">
        <w:rPr>
          <w:sz w:val="24"/>
          <w:szCs w:val="24"/>
          <w:rtl w:val="0"/>
        </w:rPr>
        <w:t xml:space="preserve">p.m.</w:t>
      </w:r>
      <w:r w:rsidDel="00000000" w:rsidR="00000000" w:rsidRPr="00000000">
        <w:rPr>
          <w:color w:val="000000"/>
          <w:sz w:val="24"/>
          <w:szCs w:val="24"/>
          <w:rtl w:val="0"/>
        </w:rPr>
        <w:tab/>
        <w:tab/>
        <w:tab/>
        <w:tab/>
        <w:tab/>
        <w:tab/>
        <w:tab/>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color w:val="000000"/>
          <w:sz w:val="24"/>
          <w:szCs w:val="24"/>
          <w:rtl w:val="0"/>
        </w:rPr>
        <w:t xml:space="preserve">3.0</w:t>
      </w:r>
      <w:r w:rsidDel="00000000" w:rsidR="00000000" w:rsidRPr="00000000">
        <w:rPr>
          <w:color w:val="000000"/>
          <w:sz w:val="24"/>
          <w:szCs w:val="24"/>
          <w:rtl w:val="0"/>
        </w:rPr>
        <w:tab/>
      </w:r>
      <w:r w:rsidDel="00000000" w:rsidR="00000000" w:rsidRPr="00000000">
        <w:rPr>
          <w:b w:val="1"/>
          <w:color w:val="000000"/>
          <w:sz w:val="24"/>
          <w:szCs w:val="24"/>
          <w:rtl w:val="0"/>
        </w:rPr>
        <w:t xml:space="preserve">Meeting chaired by:</w:t>
      </w:r>
      <w:r w:rsidDel="00000000" w:rsidR="00000000" w:rsidRPr="00000000">
        <w:rPr>
          <w:color w:val="000000"/>
          <w:sz w:val="24"/>
          <w:szCs w:val="24"/>
          <w:rtl w:val="0"/>
        </w:rPr>
        <w:t xml:space="preserve">  K</w:t>
      </w:r>
      <w:r w:rsidDel="00000000" w:rsidR="00000000" w:rsidRPr="00000000">
        <w:rPr>
          <w:sz w:val="24"/>
          <w:szCs w:val="24"/>
          <w:rtl w:val="0"/>
        </w:rPr>
        <w:t xml:space="preserve">arla Power</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color w:val="000000"/>
          <w:sz w:val="24"/>
          <w:szCs w:val="24"/>
          <w:rtl w:val="0"/>
        </w:rPr>
        <w:t xml:space="preserve">4.0 </w:t>
        <w:tab/>
        <w:t xml:space="preserve">Minutes recorded by: </w:t>
      </w:r>
      <w:r w:rsidDel="00000000" w:rsidR="00000000" w:rsidRPr="00000000">
        <w:rPr>
          <w:color w:val="000000"/>
          <w:sz w:val="24"/>
          <w:szCs w:val="24"/>
          <w:rtl w:val="0"/>
        </w:rPr>
        <w:t xml:space="preserve"> Kali MacDonald</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480" w:lineRule="auto"/>
        <w:rPr>
          <w:b w:val="1"/>
          <w:sz w:val="24"/>
          <w:szCs w:val="24"/>
        </w:rPr>
      </w:pPr>
      <w:r w:rsidDel="00000000" w:rsidR="00000000" w:rsidRPr="00000000">
        <w:rPr>
          <w:b w:val="1"/>
          <w:color w:val="000000"/>
          <w:sz w:val="24"/>
          <w:szCs w:val="24"/>
          <w:rtl w:val="0"/>
        </w:rPr>
        <w:t xml:space="preserve">5.0</w:t>
      </w:r>
      <w:r w:rsidDel="00000000" w:rsidR="00000000" w:rsidRPr="00000000">
        <w:rPr>
          <w:color w:val="000000"/>
          <w:sz w:val="24"/>
          <w:szCs w:val="24"/>
          <w:rtl w:val="0"/>
        </w:rPr>
        <w:t xml:space="preserve"> </w:t>
        <w:tab/>
      </w:r>
      <w:r w:rsidDel="00000000" w:rsidR="00000000" w:rsidRPr="00000000">
        <w:rPr>
          <w:b w:val="1"/>
          <w:sz w:val="24"/>
          <w:szCs w:val="24"/>
          <w:rtl w:val="0"/>
        </w:rPr>
        <w:t xml:space="preserve">Introductions</w:t>
      </w:r>
      <w:r w:rsidDel="00000000" w:rsidR="00000000" w:rsidRPr="00000000">
        <w:rPr>
          <w:sz w:val="24"/>
          <w:szCs w:val="24"/>
          <w:rtl w:val="0"/>
        </w:rPr>
        <w:tab/>
      </w:r>
      <w:r w:rsidDel="00000000" w:rsidR="00000000" w:rsidRPr="00000000">
        <w:rPr>
          <w:color w:val="000000"/>
          <w:sz w:val="24"/>
          <w:szCs w:val="24"/>
          <w:rtl w:val="0"/>
        </w:rPr>
        <w:tab/>
        <w:tab/>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480" w:lineRule="auto"/>
        <w:rPr>
          <w:b w:val="1"/>
          <w:sz w:val="24"/>
          <w:szCs w:val="24"/>
        </w:rPr>
      </w:pPr>
      <w:r w:rsidDel="00000000" w:rsidR="00000000" w:rsidRPr="00000000">
        <w:rPr>
          <w:b w:val="1"/>
          <w:sz w:val="24"/>
          <w:szCs w:val="24"/>
          <w:rtl w:val="0"/>
        </w:rPr>
        <w:t xml:space="preserve">6.0 </w:t>
        <w:tab/>
        <w:t xml:space="preserve">Old Business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480" w:lineRule="auto"/>
        <w:ind w:firstLine="720"/>
        <w:rPr>
          <w:color w:val="222222"/>
          <w:sz w:val="24"/>
          <w:szCs w:val="24"/>
          <w:highlight w:val="white"/>
        </w:rPr>
      </w:pPr>
      <w:r w:rsidDel="00000000" w:rsidR="00000000" w:rsidRPr="00000000">
        <w:rPr>
          <w:b w:val="1"/>
          <w:sz w:val="24"/>
          <w:szCs w:val="24"/>
          <w:rtl w:val="0"/>
        </w:rPr>
        <w:t xml:space="preserve">6.1 </w:t>
      </w:r>
      <w:hyperlink r:id="rId7">
        <w:r w:rsidDel="00000000" w:rsidR="00000000" w:rsidRPr="00000000">
          <w:rPr>
            <w:b w:val="1"/>
            <w:color w:val="1155cc"/>
            <w:sz w:val="24"/>
            <w:szCs w:val="24"/>
            <w:u w:val="single"/>
            <w:rtl w:val="0"/>
          </w:rPr>
          <w:t xml:space="preserve">Playground</w:t>
        </w:r>
      </w:hyperlink>
      <w:r w:rsidDel="00000000" w:rsidR="00000000" w:rsidRPr="00000000">
        <w:rPr>
          <w:b w:val="1"/>
          <w:sz w:val="24"/>
          <w:szCs w:val="24"/>
          <w:rtl w:val="0"/>
        </w:rPr>
        <w:t xml:space="preserve">- </w:t>
      </w:r>
      <w:r w:rsidDel="00000000" w:rsidR="00000000" w:rsidRPr="00000000">
        <w:rPr>
          <w:color w:val="222222"/>
          <w:sz w:val="24"/>
          <w:szCs w:val="24"/>
          <w:highlight w:val="white"/>
          <w:rtl w:val="0"/>
        </w:rPr>
        <w:t xml:space="preserve">The awarded contractor is G.L.V.Travellers. They will be the general contractor delivering the project. They have teamed up with Canadian Recreation Solutions (CRS) for the delivery of this playground. CRS will be the supplier for the equipment and G.L.V.T is the installer. They were the contractor that installed the previous playground and are very familiar with the site.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480" w:lineRule="auto"/>
        <w:ind w:firstLine="720"/>
        <w:rPr>
          <w:color w:val="222222"/>
          <w:sz w:val="24"/>
          <w:szCs w:val="24"/>
          <w:highlight w:val="white"/>
        </w:rPr>
      </w:pPr>
      <w:r w:rsidDel="00000000" w:rsidR="00000000" w:rsidRPr="00000000">
        <w:rPr>
          <w:color w:val="222222"/>
          <w:sz w:val="24"/>
          <w:szCs w:val="24"/>
          <w:highlight w:val="white"/>
          <w:rtl w:val="0"/>
        </w:rPr>
        <w:t xml:space="preserve">We still have questions about drainage, security, how to recognize our sponsors, adding more benches, surface area and an accessibility path.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480" w:lineRule="auto"/>
        <w:ind w:left="0" w:firstLine="0"/>
        <w:rPr>
          <w:sz w:val="24"/>
          <w:szCs w:val="24"/>
        </w:rPr>
      </w:pPr>
      <w:r w:rsidDel="00000000" w:rsidR="00000000" w:rsidRPr="00000000">
        <w:rPr>
          <w:b w:val="1"/>
          <w:sz w:val="24"/>
          <w:szCs w:val="24"/>
          <w:rtl w:val="0"/>
        </w:rPr>
        <w:tab/>
        <w:t xml:space="preserve">6.2 </w:t>
      </w:r>
      <w:hyperlink r:id="rId8">
        <w:r w:rsidDel="00000000" w:rsidR="00000000" w:rsidRPr="00000000">
          <w:rPr>
            <w:b w:val="1"/>
            <w:color w:val="1155cc"/>
            <w:sz w:val="24"/>
            <w:szCs w:val="24"/>
            <w:u w:val="single"/>
            <w:rtl w:val="0"/>
          </w:rPr>
          <w:t xml:space="preserve">Autism Awareness campaign</w:t>
        </w:r>
      </w:hyperlink>
      <w:r w:rsidDel="00000000" w:rsidR="00000000" w:rsidRPr="00000000">
        <w:rPr>
          <w:b w:val="1"/>
          <w:sz w:val="24"/>
          <w:szCs w:val="24"/>
          <w:rtl w:val="0"/>
        </w:rPr>
        <w:t xml:space="preserve">- </w:t>
      </w:r>
      <w:r w:rsidDel="00000000" w:rsidR="00000000" w:rsidRPr="00000000">
        <w:rPr>
          <w:sz w:val="24"/>
          <w:szCs w:val="24"/>
          <w:rtl w:val="0"/>
        </w:rPr>
        <w:t xml:space="preserve">information was sent out to teachers to share with their students about Autism during the month of April (or anytime). Decals were dispersed to celebrate Autism Awareness DAy (thanks to Cagney for making 500 decals!). Jen, Kali and Karla have been enjoying reading stories about Autism and Inclusion to classes. Jen will be collecting the puzzle pieces to make a school art display. It was suggested that we categorize the documents into grade groups for next year.</w:t>
      </w:r>
    </w:p>
    <w:p w:rsidR="00000000" w:rsidDel="00000000" w:rsidP="00000000" w:rsidRDefault="00000000" w:rsidRPr="00000000" w14:paraId="00000013">
      <w:pPr>
        <w:spacing w:after="0" w:line="480" w:lineRule="auto"/>
        <w:rPr>
          <w:b w:val="1"/>
          <w:i w:val="1"/>
          <w:sz w:val="24"/>
          <w:szCs w:val="24"/>
        </w:rPr>
      </w:pPr>
      <w:r w:rsidDel="00000000" w:rsidR="00000000" w:rsidRPr="00000000">
        <w:rPr>
          <w:sz w:val="24"/>
          <w:szCs w:val="24"/>
          <w:rtl w:val="0"/>
        </w:rPr>
        <w:tab/>
      </w:r>
      <w:r w:rsidDel="00000000" w:rsidR="00000000" w:rsidRPr="00000000">
        <w:rPr>
          <w:b w:val="1"/>
          <w:sz w:val="24"/>
          <w:szCs w:val="24"/>
          <w:rtl w:val="0"/>
        </w:rPr>
        <w:t xml:space="preserve">6.3 Special Days Calendar</w:t>
      </w:r>
      <w:r w:rsidDel="00000000" w:rsidR="00000000" w:rsidRPr="00000000">
        <w:rPr>
          <w:sz w:val="24"/>
          <w:szCs w:val="24"/>
          <w:rtl w:val="0"/>
        </w:rPr>
        <w:t xml:space="preserve">: The Fundraising Committee has ordered 200 magnets and we will be selling them for $5 each. The funds will go back into things that the Inclusion Committee wants to order to make our school more inclusive. We still have 130 more to sell!</w:t>
      </w:r>
      <w:r w:rsidDel="00000000" w:rsidR="00000000" w:rsidRPr="00000000">
        <w:rPr>
          <w:rtl w:val="0"/>
        </w:rPr>
      </w:r>
    </w:p>
    <w:p w:rsidR="00000000" w:rsidDel="00000000" w:rsidP="00000000" w:rsidRDefault="00000000" w:rsidRPr="00000000" w14:paraId="00000014">
      <w:pPr>
        <w:spacing w:after="0" w:line="480" w:lineRule="auto"/>
        <w:rPr>
          <w:b w:val="1"/>
          <w:i w:val="1"/>
          <w:sz w:val="24"/>
          <w:szCs w:val="24"/>
        </w:rPr>
      </w:pPr>
      <w:r w:rsidDel="00000000" w:rsidR="00000000" w:rsidRPr="00000000">
        <w:rPr>
          <w:b w:val="1"/>
          <w:i w:val="1"/>
          <w:sz w:val="24"/>
          <w:szCs w:val="24"/>
          <w:rtl w:val="0"/>
        </w:rPr>
        <w:t xml:space="preserve">May 15-June 15 is </w:t>
      </w:r>
      <w:hyperlink r:id="rId9">
        <w:r w:rsidDel="00000000" w:rsidR="00000000" w:rsidRPr="00000000">
          <w:rPr>
            <w:b w:val="1"/>
            <w:i w:val="1"/>
            <w:color w:val="1155cc"/>
            <w:sz w:val="24"/>
            <w:szCs w:val="24"/>
            <w:u w:val="single"/>
            <w:rtl w:val="0"/>
          </w:rPr>
          <w:t xml:space="preserve">Tourette’s Awareness Month</w:t>
        </w:r>
      </w:hyperlink>
      <w:r w:rsidDel="00000000" w:rsidR="00000000" w:rsidRPr="00000000">
        <w:rPr>
          <w:b w:val="1"/>
          <w:i w:val="1"/>
          <w:sz w:val="24"/>
          <w:szCs w:val="24"/>
          <w:rtl w:val="0"/>
        </w:rPr>
        <w:t xml:space="preserve"> (Kali will make a post for this)</w:t>
      </w:r>
    </w:p>
    <w:p w:rsidR="00000000" w:rsidDel="00000000" w:rsidP="00000000" w:rsidRDefault="00000000" w:rsidRPr="00000000" w14:paraId="00000015">
      <w:pPr>
        <w:spacing w:after="0" w:line="480" w:lineRule="auto"/>
        <w:rPr>
          <w:b w:val="1"/>
          <w:i w:val="1"/>
          <w:sz w:val="24"/>
          <w:szCs w:val="24"/>
        </w:rPr>
      </w:pPr>
      <w:r w:rsidDel="00000000" w:rsidR="00000000" w:rsidRPr="00000000">
        <w:rPr>
          <w:b w:val="1"/>
          <w:i w:val="1"/>
          <w:sz w:val="24"/>
          <w:szCs w:val="24"/>
          <w:rtl w:val="0"/>
        </w:rPr>
        <w:t xml:space="preserve">May 29-June 4 is </w:t>
      </w:r>
      <w:hyperlink r:id="rId10">
        <w:r w:rsidDel="00000000" w:rsidR="00000000" w:rsidRPr="00000000">
          <w:rPr>
            <w:b w:val="1"/>
            <w:i w:val="1"/>
            <w:color w:val="1155cc"/>
            <w:sz w:val="24"/>
            <w:szCs w:val="24"/>
            <w:u w:val="single"/>
            <w:rtl w:val="0"/>
          </w:rPr>
          <w:t xml:space="preserve">National Accessibility Week</w:t>
        </w:r>
      </w:hyperlink>
      <w:r w:rsidDel="00000000" w:rsidR="00000000" w:rsidRPr="00000000">
        <w:rPr>
          <w:b w:val="1"/>
          <w:i w:val="1"/>
          <w:sz w:val="24"/>
          <w:szCs w:val="24"/>
          <w:rtl w:val="0"/>
        </w:rPr>
        <w:t xml:space="preserve"> (Karla will make a post for this)</w:t>
      </w:r>
    </w:p>
    <w:p w:rsidR="00000000" w:rsidDel="00000000" w:rsidP="00000000" w:rsidRDefault="00000000" w:rsidRPr="00000000" w14:paraId="00000016">
      <w:pPr>
        <w:spacing w:after="0" w:line="480" w:lineRule="auto"/>
        <w:rPr>
          <w:b w:val="1"/>
          <w:i w:val="1"/>
          <w:sz w:val="24"/>
          <w:szCs w:val="24"/>
        </w:rPr>
      </w:pPr>
      <w:r w:rsidDel="00000000" w:rsidR="00000000" w:rsidRPr="00000000">
        <w:rPr>
          <w:b w:val="1"/>
          <w:i w:val="1"/>
          <w:sz w:val="24"/>
          <w:szCs w:val="24"/>
          <w:rtl w:val="0"/>
        </w:rPr>
        <w:t xml:space="preserve">May 30 is</w:t>
      </w:r>
      <w:hyperlink r:id="rId11">
        <w:r w:rsidDel="00000000" w:rsidR="00000000" w:rsidRPr="00000000">
          <w:rPr>
            <w:b w:val="1"/>
            <w:i w:val="1"/>
            <w:color w:val="1155cc"/>
            <w:sz w:val="24"/>
            <w:szCs w:val="24"/>
            <w:u w:val="single"/>
            <w:rtl w:val="0"/>
          </w:rPr>
          <w:t xml:space="preserve"> MS Day</w:t>
        </w:r>
      </w:hyperlink>
      <w:r w:rsidDel="00000000" w:rsidR="00000000" w:rsidRPr="00000000">
        <w:rPr>
          <w:b w:val="1"/>
          <w:i w:val="1"/>
          <w:sz w:val="24"/>
          <w:szCs w:val="24"/>
          <w:rtl w:val="0"/>
        </w:rPr>
        <w:t xml:space="preserve"> (James will make a post for this)</w:t>
      </w:r>
    </w:p>
    <w:p w:rsidR="00000000" w:rsidDel="00000000" w:rsidP="00000000" w:rsidRDefault="00000000" w:rsidRPr="00000000" w14:paraId="00000017">
      <w:pPr>
        <w:spacing w:after="0" w:line="480" w:lineRule="auto"/>
        <w:rPr>
          <w:b w:val="1"/>
          <w:i w:val="1"/>
          <w:sz w:val="24"/>
          <w:szCs w:val="24"/>
        </w:rPr>
      </w:pPr>
      <w:r w:rsidDel="00000000" w:rsidR="00000000" w:rsidRPr="00000000">
        <w:rPr>
          <w:b w:val="1"/>
          <w:i w:val="1"/>
          <w:sz w:val="24"/>
          <w:szCs w:val="24"/>
          <w:rtl w:val="0"/>
        </w:rPr>
        <w:t xml:space="preserve">May is also reserved for:</w:t>
      </w:r>
    </w:p>
    <w:p w:rsidR="00000000" w:rsidDel="00000000" w:rsidP="00000000" w:rsidRDefault="00000000" w:rsidRPr="00000000" w14:paraId="00000018">
      <w:pPr>
        <w:spacing w:after="0" w:line="480" w:lineRule="auto"/>
        <w:rPr>
          <w:i w:val="1"/>
          <w:sz w:val="24"/>
          <w:szCs w:val="24"/>
        </w:rPr>
      </w:pPr>
      <w:r w:rsidDel="00000000" w:rsidR="00000000" w:rsidRPr="00000000">
        <w:rPr>
          <w:i w:val="1"/>
          <w:sz w:val="24"/>
          <w:szCs w:val="24"/>
          <w:rtl w:val="0"/>
        </w:rPr>
        <w:tab/>
      </w:r>
      <w:hyperlink r:id="rId12">
        <w:r w:rsidDel="00000000" w:rsidR="00000000" w:rsidRPr="00000000">
          <w:rPr>
            <w:i w:val="1"/>
            <w:color w:val="1155cc"/>
            <w:sz w:val="24"/>
            <w:szCs w:val="24"/>
            <w:u w:val="single"/>
            <w:rtl w:val="0"/>
          </w:rPr>
          <w:t xml:space="preserve">Speech and Hearing</w:t>
        </w:r>
      </w:hyperlink>
      <w:r w:rsidDel="00000000" w:rsidR="00000000" w:rsidRPr="00000000">
        <w:rPr>
          <w:i w:val="1"/>
          <w:sz w:val="24"/>
          <w:szCs w:val="24"/>
          <w:rtl w:val="0"/>
        </w:rPr>
        <w:t xml:space="preserve"> (Karla made a post)</w:t>
      </w:r>
    </w:p>
    <w:p w:rsidR="00000000" w:rsidDel="00000000" w:rsidP="00000000" w:rsidRDefault="00000000" w:rsidRPr="00000000" w14:paraId="00000019">
      <w:pPr>
        <w:spacing w:after="0" w:line="480" w:lineRule="auto"/>
        <w:ind w:firstLine="720"/>
        <w:rPr>
          <w:i w:val="1"/>
          <w:sz w:val="24"/>
          <w:szCs w:val="24"/>
        </w:rPr>
      </w:pPr>
      <w:hyperlink r:id="rId13">
        <w:r w:rsidDel="00000000" w:rsidR="00000000" w:rsidRPr="00000000">
          <w:rPr>
            <w:i w:val="1"/>
            <w:color w:val="1155cc"/>
            <w:sz w:val="24"/>
            <w:szCs w:val="24"/>
            <w:u w:val="single"/>
            <w:rtl w:val="0"/>
          </w:rPr>
          <w:t xml:space="preserve">Vision</w:t>
        </w:r>
      </w:hyperlink>
      <w:r w:rsidDel="00000000" w:rsidR="00000000" w:rsidRPr="00000000">
        <w:rPr>
          <w:i w:val="1"/>
          <w:sz w:val="24"/>
          <w:szCs w:val="24"/>
          <w:rtl w:val="0"/>
        </w:rPr>
        <w:t xml:space="preserve"> (Karla made a post)</w:t>
      </w:r>
    </w:p>
    <w:p w:rsidR="00000000" w:rsidDel="00000000" w:rsidP="00000000" w:rsidRDefault="00000000" w:rsidRPr="00000000" w14:paraId="0000001A">
      <w:pPr>
        <w:spacing w:after="0" w:line="480" w:lineRule="auto"/>
        <w:ind w:firstLine="720"/>
        <w:rPr>
          <w:i w:val="1"/>
          <w:sz w:val="24"/>
          <w:szCs w:val="24"/>
        </w:rPr>
      </w:pPr>
      <w:hyperlink r:id="rId14">
        <w:r w:rsidDel="00000000" w:rsidR="00000000" w:rsidRPr="00000000">
          <w:rPr>
            <w:i w:val="1"/>
            <w:color w:val="1155cc"/>
            <w:sz w:val="24"/>
            <w:szCs w:val="24"/>
            <w:u w:val="single"/>
            <w:rtl w:val="0"/>
          </w:rPr>
          <w:t xml:space="preserve">Cystic Fibrosis Awareness Month</w:t>
        </w:r>
      </w:hyperlink>
      <w:r w:rsidDel="00000000" w:rsidR="00000000" w:rsidRPr="00000000">
        <w:rPr>
          <w:i w:val="1"/>
          <w:sz w:val="24"/>
          <w:szCs w:val="24"/>
          <w:rtl w:val="0"/>
        </w:rPr>
        <w:t xml:space="preserve"> (Gillian made a post)</w:t>
      </w:r>
    </w:p>
    <w:p w:rsidR="00000000" w:rsidDel="00000000" w:rsidP="00000000" w:rsidRDefault="00000000" w:rsidRPr="00000000" w14:paraId="0000001B">
      <w:pPr>
        <w:spacing w:after="0" w:line="480" w:lineRule="auto"/>
        <w:rPr>
          <w:sz w:val="24"/>
          <w:szCs w:val="24"/>
        </w:rPr>
      </w:pPr>
      <w:r w:rsidDel="00000000" w:rsidR="00000000" w:rsidRPr="00000000">
        <w:rPr>
          <w:sz w:val="24"/>
          <w:szCs w:val="24"/>
          <w:rtl w:val="0"/>
        </w:rPr>
        <w:tab/>
      </w:r>
      <w:r w:rsidDel="00000000" w:rsidR="00000000" w:rsidRPr="00000000">
        <w:rPr>
          <w:b w:val="1"/>
          <w:sz w:val="24"/>
          <w:szCs w:val="24"/>
          <w:rtl w:val="0"/>
        </w:rPr>
        <w:t xml:space="preserve">6.4 </w:t>
      </w:r>
      <w:hyperlink r:id="rId15">
        <w:r w:rsidDel="00000000" w:rsidR="00000000" w:rsidRPr="00000000">
          <w:rPr>
            <w:b w:val="1"/>
            <w:color w:val="1155cc"/>
            <w:sz w:val="24"/>
            <w:szCs w:val="24"/>
            <w:u w:val="single"/>
            <w:rtl w:val="0"/>
          </w:rPr>
          <w:t xml:space="preserve">Ribbon Campaign</w:t>
        </w:r>
      </w:hyperlink>
      <w:r w:rsidDel="00000000" w:rsidR="00000000" w:rsidRPr="00000000">
        <w:rPr>
          <w:sz w:val="24"/>
          <w:szCs w:val="24"/>
          <w:rtl w:val="0"/>
        </w:rPr>
        <w:t xml:space="preserve">- we will launch this campaign along with our magnets in the fall. Karla will gather the materials so that we can start putting the pins together at our next meeting.</w:t>
      </w:r>
    </w:p>
    <w:p w:rsidR="00000000" w:rsidDel="00000000" w:rsidP="00000000" w:rsidRDefault="00000000" w:rsidRPr="00000000" w14:paraId="0000001C">
      <w:pPr>
        <w:spacing w:after="0" w:line="480" w:lineRule="auto"/>
        <w:rPr>
          <w:sz w:val="24"/>
          <w:szCs w:val="24"/>
        </w:rPr>
      </w:pPr>
      <w:r w:rsidDel="00000000" w:rsidR="00000000" w:rsidRPr="00000000">
        <w:rPr>
          <w:sz w:val="24"/>
          <w:szCs w:val="24"/>
          <w:rtl w:val="0"/>
        </w:rPr>
        <w:tab/>
      </w:r>
      <w:r w:rsidDel="00000000" w:rsidR="00000000" w:rsidRPr="00000000">
        <w:rPr>
          <w:b w:val="1"/>
          <w:sz w:val="24"/>
          <w:szCs w:val="24"/>
          <w:rtl w:val="0"/>
        </w:rPr>
        <w:t xml:space="preserve">6.5 </w:t>
      </w:r>
      <w:hyperlink r:id="rId16">
        <w:r w:rsidDel="00000000" w:rsidR="00000000" w:rsidRPr="00000000">
          <w:rPr>
            <w:b w:val="1"/>
            <w:color w:val="1155cc"/>
            <w:sz w:val="24"/>
            <w:szCs w:val="24"/>
            <w:u w:val="single"/>
            <w:rtl w:val="0"/>
          </w:rPr>
          <w:t xml:space="preserve">Braille/Sign Language Resources</w:t>
        </w:r>
      </w:hyperlink>
      <w:r w:rsidDel="00000000" w:rsidR="00000000" w:rsidRPr="00000000">
        <w:rPr>
          <w:b w:val="1"/>
          <w:sz w:val="24"/>
          <w:szCs w:val="24"/>
          <w:rtl w:val="0"/>
        </w:rPr>
        <w:t xml:space="preserve">-</w:t>
      </w:r>
      <w:r w:rsidDel="00000000" w:rsidR="00000000" w:rsidRPr="00000000">
        <w:rPr>
          <w:sz w:val="24"/>
          <w:szCs w:val="24"/>
          <w:rtl w:val="0"/>
        </w:rPr>
        <w:t xml:space="preserve">Resources have been ordered! </w:t>
      </w:r>
    </w:p>
    <w:p w:rsidR="00000000" w:rsidDel="00000000" w:rsidP="00000000" w:rsidRDefault="00000000" w:rsidRPr="00000000" w14:paraId="0000001D">
      <w:pPr>
        <w:spacing w:after="0" w:line="480" w:lineRule="auto"/>
        <w:ind w:firstLine="720"/>
        <w:rPr>
          <w:sz w:val="24"/>
          <w:szCs w:val="24"/>
        </w:rPr>
      </w:pPr>
      <w:r w:rsidDel="00000000" w:rsidR="00000000" w:rsidRPr="00000000">
        <w:rPr>
          <w:b w:val="1"/>
          <w:sz w:val="24"/>
          <w:szCs w:val="24"/>
          <w:rtl w:val="0"/>
        </w:rPr>
        <w:t xml:space="preserve">6.7 Persuasive Letters-</w:t>
      </w:r>
      <w:r w:rsidDel="00000000" w:rsidR="00000000" w:rsidRPr="00000000">
        <w:rPr>
          <w:sz w:val="24"/>
          <w:szCs w:val="24"/>
          <w:rtl w:val="0"/>
        </w:rPr>
        <w:t xml:space="preserve">Letters have been sent and Mayor Bowman looks forward to reading them. We would like to invite Mayor Bowman to come speak to the Grade 5s about their letters.</w:t>
      </w:r>
    </w:p>
    <w:p w:rsidR="00000000" w:rsidDel="00000000" w:rsidP="00000000" w:rsidRDefault="00000000" w:rsidRPr="00000000" w14:paraId="0000001E">
      <w:pPr>
        <w:spacing w:after="0" w:line="480" w:lineRule="auto"/>
        <w:ind w:firstLine="720"/>
        <w:rPr>
          <w:sz w:val="24"/>
          <w:szCs w:val="24"/>
        </w:rPr>
      </w:pPr>
      <w:r w:rsidDel="00000000" w:rsidR="00000000" w:rsidRPr="00000000">
        <w:rPr>
          <w:b w:val="1"/>
          <w:sz w:val="24"/>
          <w:szCs w:val="24"/>
          <w:rtl w:val="0"/>
        </w:rPr>
        <w:t xml:space="preserve">6.8 </w:t>
      </w:r>
      <w:hyperlink r:id="rId17">
        <w:r w:rsidDel="00000000" w:rsidR="00000000" w:rsidRPr="00000000">
          <w:rPr>
            <w:b w:val="1"/>
            <w:color w:val="1155cc"/>
            <w:sz w:val="24"/>
            <w:szCs w:val="24"/>
            <w:u w:val="single"/>
            <w:rtl w:val="0"/>
          </w:rPr>
          <w:t xml:space="preserve">Sock Hop</w:t>
        </w:r>
      </w:hyperlink>
      <w:r w:rsidDel="00000000" w:rsidR="00000000" w:rsidRPr="00000000">
        <w:rPr>
          <w:b w:val="1"/>
          <w:sz w:val="24"/>
          <w:szCs w:val="24"/>
          <w:rtl w:val="0"/>
        </w:rPr>
        <w:t xml:space="preserve">-</w:t>
      </w:r>
      <w:r w:rsidDel="00000000" w:rsidR="00000000" w:rsidRPr="00000000">
        <w:rPr>
          <w:sz w:val="24"/>
          <w:szCs w:val="24"/>
          <w:rtl w:val="0"/>
        </w:rPr>
        <w:t xml:space="preserve">Friday, May 27th. We need to advertise, order glow sticks, send out the schedule, and plan for sensory areas. Karla had ordered glow sticks and shared the schedule. She will be sharing a poster and video promoting the bike program later this week. Karla will sent reminders about the Sock hop the week before, as well as the day before. Andrea, Cara and Kim will help Jen set up the Zen Den.</w:t>
      </w:r>
    </w:p>
    <w:p w:rsidR="00000000" w:rsidDel="00000000" w:rsidP="00000000" w:rsidRDefault="00000000" w:rsidRPr="00000000" w14:paraId="0000001F">
      <w:pPr>
        <w:spacing w:after="0" w:line="480" w:lineRule="auto"/>
        <w:ind w:firstLine="720"/>
        <w:rPr>
          <w:sz w:val="24"/>
          <w:szCs w:val="24"/>
        </w:rPr>
      </w:pPr>
      <w:r w:rsidDel="00000000" w:rsidR="00000000" w:rsidRPr="00000000">
        <w:rPr>
          <w:b w:val="1"/>
          <w:sz w:val="24"/>
          <w:szCs w:val="24"/>
          <w:rtl w:val="0"/>
        </w:rPr>
        <w:t xml:space="preserve">6.9 </w:t>
      </w:r>
      <w:hyperlink r:id="rId18">
        <w:r w:rsidDel="00000000" w:rsidR="00000000" w:rsidRPr="00000000">
          <w:rPr>
            <w:b w:val="1"/>
            <w:color w:val="1155cc"/>
            <w:sz w:val="24"/>
            <w:szCs w:val="24"/>
            <w:u w:val="single"/>
            <w:rtl w:val="0"/>
          </w:rPr>
          <w:t xml:space="preserve">Mission Statement</w:t>
        </w:r>
      </w:hyperlink>
      <w:r w:rsidDel="00000000" w:rsidR="00000000" w:rsidRPr="00000000">
        <w:rPr>
          <w:b w:val="1"/>
          <w:sz w:val="24"/>
          <w:szCs w:val="24"/>
          <w:rtl w:val="0"/>
        </w:rPr>
        <w:t xml:space="preserve">- </w:t>
      </w:r>
      <w:r w:rsidDel="00000000" w:rsidR="00000000" w:rsidRPr="00000000">
        <w:rPr>
          <w:sz w:val="24"/>
          <w:szCs w:val="24"/>
          <w:rtl w:val="0"/>
        </w:rPr>
        <w:t xml:space="preserve">Our proposed mission statement is “Leading the way by creating positive school experiences for children of all abilities.” We will vote on this at our next meeting.</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480" w:lineRule="auto"/>
        <w:rPr>
          <w:b w:val="1"/>
          <w:sz w:val="24"/>
          <w:szCs w:val="24"/>
        </w:rPr>
      </w:pPr>
      <w:r w:rsidDel="00000000" w:rsidR="00000000" w:rsidRPr="00000000">
        <w:rPr>
          <w:b w:val="1"/>
          <w:sz w:val="24"/>
          <w:szCs w:val="24"/>
          <w:rtl w:val="0"/>
        </w:rPr>
        <w:t xml:space="preserve">7.0</w:t>
      </w:r>
      <w:r w:rsidDel="00000000" w:rsidR="00000000" w:rsidRPr="00000000">
        <w:rPr>
          <w:b w:val="1"/>
          <w:color w:val="000000"/>
          <w:sz w:val="24"/>
          <w:szCs w:val="24"/>
          <w:rtl w:val="0"/>
        </w:rPr>
        <w:tab/>
      </w:r>
      <w:r w:rsidDel="00000000" w:rsidR="00000000" w:rsidRPr="00000000">
        <w:rPr>
          <w:b w:val="1"/>
          <w:sz w:val="24"/>
          <w:szCs w:val="24"/>
          <w:rtl w:val="0"/>
        </w:rPr>
        <w:t xml:space="preserve">New Business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b w:val="1"/>
          <w:sz w:val="24"/>
          <w:szCs w:val="24"/>
          <w:rtl w:val="0"/>
        </w:rPr>
        <w:tab/>
        <w:t xml:space="preserve">7.1 Inclusion Fair- </w:t>
      </w:r>
      <w:r w:rsidDel="00000000" w:rsidR="00000000" w:rsidRPr="00000000">
        <w:rPr>
          <w:sz w:val="24"/>
          <w:szCs w:val="24"/>
          <w:rtl w:val="0"/>
        </w:rPr>
        <w:t xml:space="preserve">We came up with the idea to host an Inclusion Fair next fall instead of another Invitational meeting. We can set up areas for stakeholders from other schools to see the projects we have been working on including: inclusive titles we’ve ordered, figets/sensory items we have ordered, our calendars and ribbons, the playground. We will also provide information on how to start their own Inclusion Advisory Committee.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sz w:val="24"/>
          <w:szCs w:val="24"/>
          <w:rtl w:val="0"/>
        </w:rPr>
        <w:t xml:space="preserve">8</w:t>
      </w:r>
      <w:r w:rsidDel="00000000" w:rsidR="00000000" w:rsidRPr="00000000">
        <w:rPr>
          <w:b w:val="1"/>
          <w:color w:val="000000"/>
          <w:sz w:val="24"/>
          <w:szCs w:val="24"/>
          <w:rtl w:val="0"/>
        </w:rPr>
        <w:t xml:space="preserve">.0</w:t>
      </w:r>
      <w:r w:rsidDel="00000000" w:rsidR="00000000" w:rsidRPr="00000000">
        <w:rPr>
          <w:color w:val="000000"/>
          <w:sz w:val="24"/>
          <w:szCs w:val="24"/>
          <w:rtl w:val="0"/>
        </w:rPr>
        <w:tab/>
      </w:r>
      <w:r w:rsidDel="00000000" w:rsidR="00000000" w:rsidRPr="00000000">
        <w:rPr>
          <w:b w:val="1"/>
          <w:color w:val="000000"/>
          <w:sz w:val="24"/>
          <w:szCs w:val="24"/>
          <w:rtl w:val="0"/>
        </w:rPr>
        <w:t xml:space="preserve">Kudos for what’s going well</w:t>
      </w:r>
      <w:r w:rsidDel="00000000" w:rsidR="00000000" w:rsidRPr="00000000">
        <w:rPr>
          <w:sz w:val="24"/>
          <w:szCs w:val="24"/>
          <w:rtl w:val="0"/>
        </w:rPr>
        <w:t xml:space="preserve">- members shared success stories and thanks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480" w:lineRule="auto"/>
        <w:rPr>
          <w:b w:val="1"/>
          <w:color w:val="000000"/>
          <w:sz w:val="24"/>
          <w:szCs w:val="24"/>
        </w:rPr>
      </w:pPr>
      <w:r w:rsidDel="00000000" w:rsidR="00000000" w:rsidRPr="00000000">
        <w:rPr>
          <w:b w:val="1"/>
          <w:sz w:val="24"/>
          <w:szCs w:val="24"/>
          <w:rtl w:val="0"/>
        </w:rPr>
        <w:t xml:space="preserve">9</w:t>
      </w:r>
      <w:r w:rsidDel="00000000" w:rsidR="00000000" w:rsidRPr="00000000">
        <w:rPr>
          <w:b w:val="1"/>
          <w:color w:val="000000"/>
          <w:sz w:val="24"/>
          <w:szCs w:val="24"/>
          <w:rtl w:val="0"/>
        </w:rPr>
        <w:t xml:space="preserve">.0</w:t>
        <w:tab/>
        <w:t xml:space="preserve">Agenda items for next meeting</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b w:val="1"/>
          <w:sz w:val="24"/>
          <w:szCs w:val="24"/>
          <w:rtl w:val="0"/>
        </w:rPr>
        <w:tab/>
      </w:r>
      <w:r w:rsidDel="00000000" w:rsidR="00000000" w:rsidRPr="00000000">
        <w:rPr>
          <w:sz w:val="24"/>
          <w:szCs w:val="24"/>
          <w:rtl w:val="0"/>
        </w:rPr>
        <w:t xml:space="preserve">-Playground</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sz w:val="24"/>
          <w:szCs w:val="24"/>
          <w:rtl w:val="0"/>
        </w:rPr>
        <w:tab/>
        <w:t xml:space="preserve">-Mission Statement (vote on)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sz w:val="24"/>
          <w:szCs w:val="24"/>
          <w:rtl w:val="0"/>
        </w:rPr>
        <w:tab/>
        <w:t xml:space="preserve">-Sock Hop</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480" w:lineRule="auto"/>
        <w:rPr>
          <w:sz w:val="24"/>
          <w:szCs w:val="24"/>
        </w:rPr>
      </w:pPr>
      <w:r w:rsidDel="00000000" w:rsidR="00000000" w:rsidRPr="00000000">
        <w:rPr>
          <w:sz w:val="24"/>
          <w:szCs w:val="24"/>
          <w:rtl w:val="0"/>
        </w:rPr>
        <w:tab/>
        <w:t xml:space="preserve">-Ribbon campaign (work on making)</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color w:val="000000"/>
          <w:sz w:val="24"/>
          <w:szCs w:val="24"/>
          <w:rtl w:val="0"/>
        </w:rPr>
        <w:t xml:space="preserve">1</w:t>
      </w:r>
      <w:r w:rsidDel="00000000" w:rsidR="00000000" w:rsidRPr="00000000">
        <w:rPr>
          <w:b w:val="1"/>
          <w:sz w:val="24"/>
          <w:szCs w:val="24"/>
          <w:rtl w:val="0"/>
        </w:rPr>
        <w:t xml:space="preserve">0</w:t>
      </w:r>
      <w:r w:rsidDel="00000000" w:rsidR="00000000" w:rsidRPr="00000000">
        <w:rPr>
          <w:b w:val="1"/>
          <w:color w:val="000000"/>
          <w:sz w:val="24"/>
          <w:szCs w:val="24"/>
          <w:rtl w:val="0"/>
        </w:rPr>
        <w:t xml:space="preserve">.0</w:t>
      </w:r>
      <w:r w:rsidDel="00000000" w:rsidR="00000000" w:rsidRPr="00000000">
        <w:rPr>
          <w:color w:val="000000"/>
          <w:sz w:val="24"/>
          <w:szCs w:val="24"/>
          <w:rtl w:val="0"/>
        </w:rPr>
        <w:tab/>
      </w:r>
      <w:r w:rsidDel="00000000" w:rsidR="00000000" w:rsidRPr="00000000">
        <w:rPr>
          <w:b w:val="1"/>
          <w:color w:val="000000"/>
          <w:sz w:val="24"/>
          <w:szCs w:val="24"/>
          <w:rtl w:val="0"/>
        </w:rPr>
        <w:t xml:space="preserve">Next Board Meeting: </w:t>
      </w:r>
      <w:r w:rsidDel="00000000" w:rsidR="00000000" w:rsidRPr="00000000">
        <w:rPr>
          <w:sz w:val="24"/>
          <w:szCs w:val="24"/>
          <w:rtl w:val="0"/>
        </w:rPr>
        <w:t xml:space="preserve">Thursday</w:t>
      </w:r>
      <w:r w:rsidDel="00000000" w:rsidR="00000000" w:rsidRPr="00000000">
        <w:rPr>
          <w:color w:val="000000"/>
          <w:sz w:val="24"/>
          <w:szCs w:val="24"/>
          <w:rtl w:val="0"/>
        </w:rPr>
        <w:t xml:space="preserve">, May 2</w:t>
      </w:r>
      <w:r w:rsidDel="00000000" w:rsidR="00000000" w:rsidRPr="00000000">
        <w:rPr>
          <w:sz w:val="24"/>
          <w:szCs w:val="24"/>
          <w:rtl w:val="0"/>
        </w:rPr>
        <w:t xml:space="preserve">th @ 7:30 (hybrid-in person and online)</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480" w:lineRule="auto"/>
        <w:rPr>
          <w:color w:val="000000"/>
          <w:sz w:val="24"/>
          <w:szCs w:val="24"/>
        </w:rPr>
      </w:pPr>
      <w:r w:rsidDel="00000000" w:rsidR="00000000" w:rsidRPr="00000000">
        <w:rPr>
          <w:b w:val="1"/>
          <w:sz w:val="24"/>
          <w:szCs w:val="24"/>
          <w:rtl w:val="0"/>
        </w:rPr>
        <w:t xml:space="preserve">11</w:t>
      </w:r>
      <w:r w:rsidDel="00000000" w:rsidR="00000000" w:rsidRPr="00000000">
        <w:rPr>
          <w:b w:val="1"/>
          <w:color w:val="000000"/>
          <w:sz w:val="24"/>
          <w:szCs w:val="24"/>
          <w:rtl w:val="0"/>
        </w:rPr>
        <w:t xml:space="preserve">.0</w:t>
      </w:r>
      <w:r w:rsidDel="00000000" w:rsidR="00000000" w:rsidRPr="00000000">
        <w:rPr>
          <w:color w:val="000000"/>
          <w:sz w:val="24"/>
          <w:szCs w:val="24"/>
          <w:rtl w:val="0"/>
        </w:rPr>
        <w:tab/>
      </w:r>
      <w:r w:rsidDel="00000000" w:rsidR="00000000" w:rsidRPr="00000000">
        <w:rPr>
          <w:b w:val="1"/>
          <w:color w:val="000000"/>
          <w:sz w:val="24"/>
          <w:szCs w:val="24"/>
          <w:rtl w:val="0"/>
        </w:rPr>
        <w:t xml:space="preserve">Meeting adjourned: </w:t>
      </w:r>
      <w:r w:rsidDel="00000000" w:rsidR="00000000" w:rsidRPr="00000000">
        <w:rPr>
          <w:color w:val="000000"/>
          <w:sz w:val="24"/>
          <w:szCs w:val="24"/>
          <w:rtl w:val="0"/>
        </w:rPr>
        <w:t xml:space="preserve">8:39 p.m.</w:t>
      </w:r>
    </w:p>
    <w:p w:rsidR="00000000" w:rsidDel="00000000" w:rsidP="00000000" w:rsidRDefault="00000000" w:rsidRPr="00000000" w14:paraId="0000002A">
      <w:pPr>
        <w:rPr>
          <w:sz w:val="24"/>
          <w:szCs w:val="24"/>
        </w:rPr>
      </w:pPr>
      <w:r w:rsidDel="00000000" w:rsidR="00000000" w:rsidRPr="00000000">
        <w:rPr>
          <w:rtl w:val="0"/>
        </w:rPr>
      </w:r>
    </w:p>
    <w:sectPr>
      <w:headerReference r:id="rId1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Pr>
      <w:drawing>
        <wp:inline distB="0" distT="0" distL="0" distR="0">
          <wp:extent cx="5943600" cy="1028279"/>
          <wp:effectExtent b="0" l="0" r="0" t="0"/>
          <wp:docPr descr="https://lh3.googleusercontent.com/m8Aq-QwNRNtVjwVEc02BEjpcEzKcyWdE3Dk9gqj4VQz952vL6v_R-Wh26n-a5kKQIJ3_t0XCnulPIaI7NzXGXQ2EL3x4759XwF6VAmCBetWKxMgPQqtu7vca_BGXhN-KuMtt7pybygfTZ-leDQ" id="10" name="image1.png"/>
          <a:graphic>
            <a:graphicData uri="http://schemas.openxmlformats.org/drawingml/2006/picture">
              <pic:pic>
                <pic:nvPicPr>
                  <pic:cNvPr descr="https://lh3.googleusercontent.com/m8Aq-QwNRNtVjwVEc02BEjpcEzKcyWdE3Dk9gqj4VQz952vL6v_R-Wh26n-a5kKQIJ3_t0XCnulPIaI7NzXGXQ2EL3x4759XwF6VAmCBetWKxMgPQqtu7vca_BGXhN-KuMtt7pybygfTZ-leDQ" id="0" name="image1.png"/>
                  <pic:cNvPicPr preferRelativeResize="0"/>
                </pic:nvPicPr>
                <pic:blipFill>
                  <a:blip r:embed="rId1"/>
                  <a:srcRect b="0" l="0" r="0" t="0"/>
                  <a:stretch>
                    <a:fillRect/>
                  </a:stretch>
                </pic:blipFill>
                <pic:spPr>
                  <a:xfrm>
                    <a:off x="0" y="0"/>
                    <a:ext cx="5943600" cy="102827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orldmsday.org/" TargetMode="External"/><Relationship Id="rId10" Type="http://schemas.openxmlformats.org/officeDocument/2006/relationships/hyperlink" Target="https://easterseals.ca/en/redshirtday/" TargetMode="External"/><Relationship Id="rId13" Type="http://schemas.openxmlformats.org/officeDocument/2006/relationships/hyperlink" Target="https://www.cdc.gov/visionhealth/healthyvisionmonth/index.htm" TargetMode="External"/><Relationship Id="rId12" Type="http://schemas.openxmlformats.org/officeDocument/2006/relationships/hyperlink" Target="https://www.sac-oac.ca/news-events/speech-hearing-mont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urette.org/about-us/raise-awareness/" TargetMode="External"/><Relationship Id="rId15" Type="http://schemas.openxmlformats.org/officeDocument/2006/relationships/hyperlink" Target="https://docs.google.com/document/d/1vfQtvwaEfJMZ4hunUPH0NJMsgiHT9grmXirfvh2uspU/edit?usp=sharing" TargetMode="External"/><Relationship Id="rId14" Type="http://schemas.openxmlformats.org/officeDocument/2006/relationships/hyperlink" Target="https://www.cysticfibrosis.ca/" TargetMode="External"/><Relationship Id="rId17" Type="http://schemas.openxmlformats.org/officeDocument/2006/relationships/hyperlink" Target="https://docs.google.com/document/d/1bj2i2vPvjWEya0hwVrVmSgMAHxewZUv_jMr7OmdvHoY/edit?usp=sharing" TargetMode="External"/><Relationship Id="rId16" Type="http://schemas.openxmlformats.org/officeDocument/2006/relationships/hyperlink" Target="https://docs.google.com/document/d/1eTWCnyL7YUzskD1OGpV2m9LqfLc9VSvawhpGFuJgb_k/edit?usp=sharing"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docs.google.com/document/d/1fKnk4lpkgc9xbOfpPPmjP2Gm_oJG4dFnA36aL03vauY/edit?usp=sharing" TargetMode="External"/><Relationship Id="rId7" Type="http://schemas.openxmlformats.org/officeDocument/2006/relationships/hyperlink" Target="https://drive.google.com/file/d/1VYovgWbtdXdn4AaF_jdrXdeSgsK2Uc11/view?usp=sharing" TargetMode="External"/><Relationship Id="rId8" Type="http://schemas.openxmlformats.org/officeDocument/2006/relationships/hyperlink" Target="https://drive.google.com/drive/folders/1D_4Y6QN5IOtB7v9WfbUo87EjUn4R-p_k?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jYD9nxe+EbG3VRS3ZxixcWZDNA==">AMUW2mXiw8QkN9optCy2qe4AjXTv6Foou4j+pfFkvZ9jF5nP++yM4k6C197BcRX+j20MTTbjEldrirx2lyUfraXQS4Ki3kIJhn110MY2ZkjzHFvRCUxarzMUQnAb285I9Oj4oDU0Hb6f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